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AC0" w:rsidRPr="003B4AC0" w:rsidRDefault="003B4AC0" w:rsidP="003B4AC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B4AC0">
        <w:rPr>
          <w:rFonts w:ascii="Times New Roman" w:hAnsi="Times New Roman" w:cs="Times New Roman"/>
          <w:b/>
          <w:sz w:val="36"/>
          <w:szCs w:val="36"/>
        </w:rPr>
        <w:t>ПРОФКОМ СОСТАВЫ</w:t>
      </w:r>
    </w:p>
    <w:p w:rsidR="003B4AC0" w:rsidRPr="003B4AC0" w:rsidRDefault="00BA3545" w:rsidP="00BA3545">
      <w:pPr>
        <w:pStyle w:val="a3"/>
        <w:numPr>
          <w:ilvl w:val="0"/>
          <w:numId w:val="1"/>
        </w:numPr>
        <w:spacing w:before="3"/>
        <w:rPr>
          <w:b/>
        </w:rPr>
      </w:pPr>
      <w:r w:rsidRPr="003B4AC0">
        <w:rPr>
          <w:b/>
          <w:lang w:val="tt-RU"/>
        </w:rPr>
        <w:t>Сагдуллин Рамил</w:t>
      </w:r>
      <w:r>
        <w:rPr>
          <w:b/>
          <w:lang w:val="tt-RU"/>
        </w:rPr>
        <w:t>ь</w:t>
      </w:r>
      <w:r w:rsidRPr="003B4AC0">
        <w:rPr>
          <w:b/>
          <w:lang w:val="tt-RU"/>
        </w:rPr>
        <w:t xml:space="preserve"> Шәрифуллович </w:t>
      </w:r>
      <w:r w:rsidR="003B4AC0">
        <w:rPr>
          <w:noProof/>
          <w:lang w:eastAsia="ru-RU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19050" t="0" r="28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4AC0" w:rsidRPr="003B4AC0">
        <w:rPr>
          <w:b/>
        </w:rPr>
        <w:t>– р</w:t>
      </w:r>
      <w:r w:rsidR="003B4AC0" w:rsidRPr="003B4AC0">
        <w:rPr>
          <w:b/>
          <w:lang w:val="tt-RU"/>
        </w:rPr>
        <w:t>ә</w:t>
      </w:r>
      <w:proofErr w:type="spellStart"/>
      <w:r w:rsidR="003B4AC0" w:rsidRPr="003B4AC0">
        <w:rPr>
          <w:b/>
        </w:rPr>
        <w:t>ис</w:t>
      </w:r>
      <w:proofErr w:type="spellEnd"/>
    </w:p>
    <w:p w:rsidR="003B4AC0" w:rsidRPr="003B4AC0" w:rsidRDefault="00BA3545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 xml:space="preserve">Гараев Рамил Камилович </w:t>
      </w:r>
      <w:r w:rsidR="003B4AC0" w:rsidRPr="003B4AC0">
        <w:rPr>
          <w:b/>
          <w:sz w:val="28"/>
          <w:szCs w:val="28"/>
          <w:lang w:val="tt-RU"/>
        </w:rPr>
        <w:t>– хезмәтне саклау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Гильванова Альфира Масхутовна – оештыру эшләре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Ибатуллина Фәния Сагдулловна  – социаль партнерлык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Сөнгатуллина Фәридә Марсельевна – мәдәни-агарту комиссиясе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НИЗАГ КОМИССИЯСЕ: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Галяутдинова Ләлә Фаритовна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Самигуллина Чулпан Миңнулловна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Сираҗиева Рәмизә Вагизовна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Шәкурова Мәүлидә Маулетовна 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ХЕЗМӘТНЕ САКЛАУ КОМИССИЯСЕ:</w:t>
      </w:r>
    </w:p>
    <w:p w:rsidR="003B4AC0" w:rsidRPr="003B4AC0" w:rsidRDefault="00BA3545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 xml:space="preserve">Гараев Рамил Камилович </w:t>
      </w:r>
      <w:r w:rsidR="003B4AC0" w:rsidRPr="003B4AC0">
        <w:rPr>
          <w:b/>
          <w:sz w:val="28"/>
          <w:szCs w:val="28"/>
          <w:lang w:val="tt-RU"/>
        </w:rPr>
        <w:t>– рәис</w:t>
      </w:r>
    </w:p>
    <w:p w:rsidR="003B4AC0" w:rsidRPr="003B4AC0" w:rsidRDefault="00BA3545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Нуриева Рамля Р</w:t>
      </w:r>
      <w:bookmarkStart w:id="0" w:name="_GoBack"/>
      <w:bookmarkEnd w:id="0"/>
      <w:r>
        <w:rPr>
          <w:b/>
          <w:sz w:val="28"/>
          <w:szCs w:val="28"/>
          <w:lang w:val="tt-RU"/>
        </w:rPr>
        <w:t>авиловна</w:t>
      </w:r>
      <w:r w:rsidR="003B4AC0" w:rsidRPr="003B4AC0">
        <w:rPr>
          <w:b/>
          <w:sz w:val="28"/>
          <w:szCs w:val="28"/>
          <w:lang w:val="tt-RU"/>
        </w:rPr>
        <w:t xml:space="preserve"> - 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Шаймарданов Әнис Равилевич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ОЕШТЫРУ ЭШЛӘРЕ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Гильванова Альфира Масхутовна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 xml:space="preserve">Файзрахманова </w:t>
      </w:r>
      <w:r w:rsidR="00BA3545">
        <w:rPr>
          <w:b/>
          <w:sz w:val="28"/>
          <w:szCs w:val="28"/>
          <w:lang w:val="tt-RU"/>
        </w:rPr>
        <w:t>Гульназ Ильясовна</w:t>
      </w:r>
      <w:r w:rsidRPr="003B4AC0">
        <w:rPr>
          <w:b/>
          <w:sz w:val="28"/>
          <w:szCs w:val="28"/>
          <w:lang w:val="tt-RU"/>
        </w:rPr>
        <w:t xml:space="preserve">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Габитова Лилия Мударисовна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МӘДӘНИ-АГАРТУ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Сөнгатуллина Фәридә Марсельевна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Таҗетдинова Гөлшат Ринатовна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Хадиева Рүзилә Рафиковна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РЕВИЗИОН КОМИССИЯ:</w:t>
      </w:r>
    </w:p>
    <w:p w:rsidR="003B4AC0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Вафина Гүзәл Рузалевна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Сагдуллина Рәзинә Рәисовна – әгъза</w:t>
      </w:r>
    </w:p>
    <w:p w:rsidR="006E04CE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Халиуллина Гөлназ Шәйхулловна - әгъза</w:t>
      </w:r>
    </w:p>
    <w:sectPr w:rsidR="006E04CE" w:rsidRPr="003B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87DF8"/>
    <w:multiLevelType w:val="hybridMultilevel"/>
    <w:tmpl w:val="8FD0B282"/>
    <w:lvl w:ilvl="0" w:tplc="C8FCED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C2EFB"/>
    <w:multiLevelType w:val="hybridMultilevel"/>
    <w:tmpl w:val="A9083818"/>
    <w:lvl w:ilvl="0" w:tplc="AD88DD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743FDD"/>
    <w:multiLevelType w:val="hybridMultilevel"/>
    <w:tmpl w:val="44A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60591"/>
    <w:multiLevelType w:val="hybridMultilevel"/>
    <w:tmpl w:val="255CB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36EC3"/>
    <w:multiLevelType w:val="hybridMultilevel"/>
    <w:tmpl w:val="7EEEEC4A"/>
    <w:lvl w:ilvl="0" w:tplc="B882F4C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E1955CC"/>
    <w:multiLevelType w:val="hybridMultilevel"/>
    <w:tmpl w:val="AC049FA6"/>
    <w:lvl w:ilvl="0" w:tplc="6B2262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AC0"/>
    <w:rsid w:val="003B4AC0"/>
    <w:rsid w:val="006E04CE"/>
    <w:rsid w:val="00BA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6628A"/>
  <w15:docId w15:val="{F6F28540-E13B-4C6C-BAB6-DA727CB3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B4A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B4AC0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">
    <w:name w:val="Заголовок 11"/>
    <w:basedOn w:val="a"/>
    <w:uiPriority w:val="1"/>
    <w:qFormat/>
    <w:rsid w:val="003B4AC0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34"/>
    <w:qFormat/>
    <w:rsid w:val="003B4A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ramzilia</dc:creator>
  <cp:keywords/>
  <dc:description/>
  <cp:lastModifiedBy>Uchitel</cp:lastModifiedBy>
  <cp:revision>2</cp:revision>
  <dcterms:created xsi:type="dcterms:W3CDTF">2025-03-10T06:52:00Z</dcterms:created>
  <dcterms:modified xsi:type="dcterms:W3CDTF">2025-03-10T06:52:00Z</dcterms:modified>
</cp:coreProperties>
</file>